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宋体" w:hAnsi="宋体" w:cs="宋体"/>
          <w:b/>
          <w:bCs/>
          <w:sz w:val="36"/>
          <w:szCs w:val="36"/>
        </w:rPr>
      </w:pPr>
      <w:r>
        <w:rPr>
          <w:rFonts w:hint="eastAsia" w:ascii="宋体" w:hAnsi="宋体" w:cs="宋体"/>
          <w:b/>
          <w:bCs/>
          <w:sz w:val="36"/>
          <w:szCs w:val="36"/>
        </w:rPr>
        <w:t>“四美”促养成  素质花遍开</w:t>
      </w:r>
    </w:p>
    <w:p>
      <w:pPr>
        <w:spacing w:line="560" w:lineRule="exact"/>
        <w:jc w:val="center"/>
        <w:rPr>
          <w:rFonts w:ascii="仿宋" w:hAnsi="仿宋" w:eastAsia="仿宋" w:cs="Times New Roman"/>
          <w:sz w:val="30"/>
          <w:szCs w:val="30"/>
        </w:rPr>
      </w:pPr>
      <w:r>
        <w:rPr>
          <w:rFonts w:ascii="仿宋" w:hAnsi="仿宋" w:eastAsia="仿宋" w:cs="仿宋"/>
          <w:sz w:val="30"/>
          <w:szCs w:val="30"/>
        </w:rPr>
        <w:t>——</w:t>
      </w:r>
      <w:r>
        <w:rPr>
          <w:rFonts w:hint="eastAsia" w:ascii="仿宋" w:hAnsi="仿宋" w:eastAsia="仿宋" w:cs="仿宋"/>
          <w:sz w:val="30"/>
          <w:szCs w:val="30"/>
        </w:rPr>
        <w:t>江苏省高港中等专业学校学生养成教育</w:t>
      </w:r>
      <w:r>
        <w:rPr>
          <w:rFonts w:hint="eastAsia" w:ascii="仿宋" w:hAnsi="仿宋" w:eastAsia="仿宋" w:cs="仿宋"/>
          <w:sz w:val="30"/>
          <w:szCs w:val="30"/>
          <w:lang w:eastAsia="zh-CN"/>
        </w:rPr>
        <w:t>之“四美”教育</w:t>
      </w:r>
      <w:bookmarkStart w:id="0" w:name="_GoBack"/>
      <w:bookmarkEnd w:id="0"/>
    </w:p>
    <w:p>
      <w:pPr>
        <w:spacing w:line="560" w:lineRule="exact"/>
        <w:rPr>
          <w:rFonts w:ascii="仿宋" w:hAnsi="仿宋" w:eastAsia="仿宋" w:cs="Times New Roman"/>
          <w:sz w:val="30"/>
          <w:szCs w:val="30"/>
        </w:rPr>
      </w:pPr>
    </w:p>
    <w:p>
      <w:pPr>
        <w:spacing w:line="520" w:lineRule="exact"/>
        <w:ind w:firstLine="600" w:firstLineChars="200"/>
        <w:rPr>
          <w:rFonts w:ascii="仿宋" w:hAnsi="仿宋" w:eastAsia="仿宋" w:cs="仿宋"/>
          <w:sz w:val="30"/>
          <w:szCs w:val="30"/>
        </w:rPr>
      </w:pPr>
      <w:r>
        <w:rPr>
          <w:rFonts w:hint="eastAsia" w:ascii="仿宋" w:hAnsi="仿宋" w:eastAsia="仿宋" w:cs="仿宋"/>
          <w:sz w:val="30"/>
          <w:szCs w:val="30"/>
        </w:rPr>
        <w:t>坚持知行统一、开放办学，加强对“美”的感知和实践体验教育，是我校在推进养成教育上一个重要的特色。开发、利用校内外资源，发挥各类教育基地作用，尝试推行研学旅行，增加学生阅历，培养学生发现美、创造美的能力；让学生走进社会生活，走进生产实践，融入大自然，鼓励学生传承美、传播美，有效地培养了学生各方面的能力，提升了学生的综合素质。</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一、研学旅行感知美</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走进家乡行动。</w:t>
      </w:r>
      <w:r>
        <w:rPr>
          <w:rFonts w:ascii="仿宋" w:hAnsi="仿宋" w:eastAsia="仿宋" w:cs="仿宋"/>
          <w:sz w:val="30"/>
          <w:szCs w:val="30"/>
        </w:rPr>
        <w:t>2017</w:t>
      </w:r>
      <w:r>
        <w:rPr>
          <w:rFonts w:hint="eastAsia" w:ascii="仿宋" w:hAnsi="仿宋" w:eastAsia="仿宋" w:cs="仿宋"/>
          <w:sz w:val="30"/>
          <w:szCs w:val="30"/>
        </w:rPr>
        <w:t>年，在建区</w:t>
      </w:r>
      <w:r>
        <w:rPr>
          <w:rFonts w:ascii="仿宋" w:hAnsi="仿宋" w:eastAsia="仿宋" w:cs="仿宋"/>
          <w:sz w:val="30"/>
          <w:szCs w:val="30"/>
        </w:rPr>
        <w:t>20</w:t>
      </w:r>
      <w:r>
        <w:rPr>
          <w:rFonts w:hint="eastAsia" w:ascii="仿宋" w:hAnsi="仿宋" w:eastAsia="仿宋" w:cs="仿宋"/>
          <w:sz w:val="30"/>
          <w:szCs w:val="30"/>
        </w:rPr>
        <w:t>周年之际，我们组织学生参观三大园区，感受家乡的发展变化，培养热爱家乡、建设家乡的观念。今年</w:t>
      </w:r>
      <w:r>
        <w:rPr>
          <w:rFonts w:ascii="仿宋" w:hAnsi="仿宋" w:eastAsia="仿宋" w:cs="仿宋"/>
          <w:sz w:val="30"/>
          <w:szCs w:val="30"/>
        </w:rPr>
        <w:t>3</w:t>
      </w:r>
      <w:r>
        <w:rPr>
          <w:rFonts w:hint="eastAsia" w:ascii="仿宋" w:hAnsi="仿宋" w:eastAsia="仿宋" w:cs="仿宋"/>
          <w:sz w:val="30"/>
          <w:szCs w:val="30"/>
        </w:rPr>
        <w:t>月、</w:t>
      </w:r>
      <w:r>
        <w:rPr>
          <w:rFonts w:ascii="仿宋" w:hAnsi="仿宋" w:eastAsia="仿宋" w:cs="仿宋"/>
          <w:sz w:val="30"/>
          <w:szCs w:val="30"/>
        </w:rPr>
        <w:t>4</w:t>
      </w:r>
      <w:r>
        <w:rPr>
          <w:rFonts w:hint="eastAsia" w:ascii="仿宋" w:hAnsi="仿宋" w:eastAsia="仿宋" w:cs="仿宋"/>
          <w:sz w:val="30"/>
          <w:szCs w:val="30"/>
        </w:rPr>
        <w:t>月初，我们分别组织部分学生徒步</w:t>
      </w:r>
      <w:r>
        <w:rPr>
          <w:rFonts w:ascii="仿宋" w:hAnsi="仿宋" w:eastAsia="仿宋" w:cs="仿宋"/>
          <w:sz w:val="30"/>
          <w:szCs w:val="30"/>
        </w:rPr>
        <w:t>7</w:t>
      </w:r>
      <w:r>
        <w:rPr>
          <w:rFonts w:hint="eastAsia" w:ascii="仿宋" w:hAnsi="仿宋" w:eastAsia="仿宋" w:cs="仿宋"/>
          <w:sz w:val="30"/>
          <w:szCs w:val="30"/>
        </w:rPr>
        <w:t>公里、</w:t>
      </w:r>
      <w:r>
        <w:rPr>
          <w:rFonts w:ascii="仿宋" w:hAnsi="仿宋" w:eastAsia="仿宋" w:cs="仿宋"/>
          <w:sz w:val="30"/>
          <w:szCs w:val="30"/>
        </w:rPr>
        <w:t>11</w:t>
      </w:r>
      <w:r>
        <w:rPr>
          <w:rFonts w:hint="eastAsia" w:ascii="仿宋" w:hAnsi="仿宋" w:eastAsia="仿宋" w:cs="仿宋"/>
          <w:sz w:val="30"/>
          <w:szCs w:val="30"/>
        </w:rPr>
        <w:t>公里，前往泰州医药高新区、泰州园博园进行研学旅行，既让学生感受到大自然的美好和地区经济蓬勃发展的态势，又磨炼了吃苦耐劳的意志。</w:t>
      </w:r>
    </w:p>
    <w:p>
      <w:pPr>
        <w:spacing w:line="520" w:lineRule="exact"/>
        <w:ind w:firstLine="602" w:firstLineChars="200"/>
        <w:rPr>
          <w:rFonts w:hint="eastAsia" w:ascii="仿宋" w:hAnsi="仿宋" w:eastAsia="仿宋" w:cs="仿宋"/>
          <w:sz w:val="30"/>
          <w:szCs w:val="30"/>
        </w:rPr>
      </w:pPr>
      <w:r>
        <w:rPr>
          <w:rFonts w:hint="eastAsia" w:ascii="仿宋" w:hAnsi="仿宋" w:eastAsia="仿宋" w:cs="仿宋"/>
          <w:b/>
          <w:bCs/>
          <w:sz w:val="30"/>
          <w:szCs w:val="30"/>
        </w:rPr>
        <w:t>重温历史行动。</w:t>
      </w:r>
      <w:r>
        <w:rPr>
          <w:rFonts w:hint="eastAsia" w:ascii="仿宋" w:hAnsi="仿宋" w:eastAsia="仿宋" w:cs="仿宋"/>
          <w:sz w:val="30"/>
          <w:szCs w:val="30"/>
        </w:rPr>
        <w:t>组织学生参观新四军纪念馆、南京大屠杀纪念馆等德育基地，重温历史，让他们感受了当年革命先烈们甘愿牺牲的奉献美、坚守大义的人格美，旧中国落后挨打的屈辱，激发了他们的爱国热情与感恩之情，从而更加认识到现在生活的美好，激发了他们奋斗的热情。</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二、亲近传统传承美。</w:t>
      </w:r>
    </w:p>
    <w:p>
      <w:pPr>
        <w:spacing w:line="520" w:lineRule="exact"/>
        <w:ind w:firstLine="602" w:firstLineChars="200"/>
        <w:rPr>
          <w:rFonts w:ascii="仿宋" w:hAnsi="仿宋" w:eastAsia="仿宋" w:cs="仿宋"/>
          <w:sz w:val="30"/>
          <w:szCs w:val="30"/>
        </w:rPr>
      </w:pPr>
      <w:r>
        <w:rPr>
          <w:rFonts w:hint="eastAsia" w:ascii="仿宋" w:hAnsi="仿宋" w:eastAsia="仿宋" w:cs="仿宋"/>
          <w:b/>
          <w:bCs/>
          <w:sz w:val="30"/>
          <w:szCs w:val="30"/>
        </w:rPr>
        <w:t>非遗体验行动。</w:t>
      </w:r>
      <w:r>
        <w:rPr>
          <w:rFonts w:ascii="仿宋" w:hAnsi="仿宋" w:eastAsia="仿宋" w:cs="仿宋"/>
          <w:sz w:val="30"/>
          <w:szCs w:val="30"/>
        </w:rPr>
        <w:t>2017</w:t>
      </w:r>
      <w:r>
        <w:rPr>
          <w:rFonts w:hint="eastAsia" w:ascii="仿宋" w:hAnsi="仿宋" w:eastAsia="仿宋" w:cs="仿宋"/>
          <w:sz w:val="30"/>
          <w:szCs w:val="30"/>
        </w:rPr>
        <w:t>年暑期，我校组织学生参与社会实践，在白马雕刻小镇，我校</w:t>
      </w:r>
      <w:r>
        <w:rPr>
          <w:rFonts w:ascii="仿宋" w:hAnsi="仿宋" w:eastAsia="仿宋" w:cs="仿宋"/>
          <w:sz w:val="30"/>
          <w:szCs w:val="30"/>
        </w:rPr>
        <w:t>60</w:t>
      </w:r>
      <w:r>
        <w:rPr>
          <w:rFonts w:hint="eastAsia" w:ascii="仿宋" w:hAnsi="仿宋" w:eastAsia="仿宋" w:cs="仿宋"/>
          <w:sz w:val="30"/>
          <w:szCs w:val="30"/>
        </w:rPr>
        <w:t>多名同学参加木雕艺术的学习。尽管天气炎热，同学们还是能够跟着师傅学习设计、描图、雕刻的技艺手法。我们还将我区的另外两个非物质文化遗产</w:t>
      </w:r>
      <w:r>
        <w:rPr>
          <w:rFonts w:ascii="仿宋" w:hAnsi="仿宋" w:eastAsia="仿宋" w:cs="仿宋"/>
          <w:sz w:val="30"/>
          <w:szCs w:val="30"/>
        </w:rPr>
        <w:t>——</w:t>
      </w:r>
      <w:r>
        <w:rPr>
          <w:rFonts w:hint="eastAsia" w:ascii="仿宋" w:hAnsi="仿宋" w:eastAsia="仿宋" w:cs="仿宋"/>
          <w:sz w:val="30"/>
          <w:szCs w:val="30"/>
        </w:rPr>
        <w:t>虎头鞋、大型风筝的制作引入校园，开展社团活动，不少学生参与学习，既丰富了校园生活，也让同学们感受到了非遗之美，培养了热爱与传承祖国优秀传统文化的意识。区电视台对此进行了专题报道。</w:t>
      </w:r>
    </w:p>
    <w:p>
      <w:pPr>
        <w:spacing w:line="520" w:lineRule="exact"/>
        <w:ind w:firstLine="602" w:firstLineChars="200"/>
        <w:rPr>
          <w:rFonts w:ascii="仿宋" w:hAnsi="仿宋" w:eastAsia="仿宋" w:cs="仿宋"/>
          <w:b/>
          <w:sz w:val="30"/>
          <w:szCs w:val="30"/>
        </w:rPr>
      </w:pPr>
      <w:r>
        <w:rPr>
          <w:rFonts w:hint="eastAsia" w:ascii="仿宋" w:hAnsi="仿宋" w:eastAsia="仿宋" w:cs="仿宋"/>
          <w:b/>
          <w:sz w:val="30"/>
          <w:szCs w:val="30"/>
        </w:rPr>
        <w:t>经典诵读行动。</w:t>
      </w:r>
      <w:r>
        <w:rPr>
          <w:rFonts w:hint="eastAsia" w:ascii="仿宋" w:hAnsi="仿宋" w:eastAsia="仿宋" w:cs="仿宋"/>
          <w:sz w:val="30"/>
          <w:szCs w:val="30"/>
        </w:rPr>
        <w:t>通过开展就业班经典诵读比赛，升学班经典诗词大会，及组织经典诵读兴趣小组等活动，形成了“人人诵经典，经典人人诵”的良好氛围，使孩子们扬起自信的风帆，与经典同行，与圣贤为友，与诗歌共舞，并逐步在阅读经典中传承中华民族的美德，达到知行合一。</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三、搭建平台创造美</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主题竞赛活动。</w:t>
      </w:r>
      <w:r>
        <w:rPr>
          <w:rFonts w:hint="eastAsia" w:ascii="仿宋" w:hAnsi="仿宋" w:eastAsia="仿宋" w:cs="仿宋"/>
          <w:sz w:val="30"/>
          <w:szCs w:val="30"/>
        </w:rPr>
        <w:t>学校通过组织开展“把美美的瞬间带回来”摄影作品比赛，鼓励学生用相机、手机记录家乡的变化与美景，记录亲人的团聚与幸福，记录传统节日的魅力，使他们发现了美，欣赏着美，创造着美。不少作品获得了区摄影协会专业人士的好评。开展美术专业学生“我爱家乡”书画创作大赛，巧妙的构思，丰富的形式，大胆的构图，鲜艳的色彩，展现了家乡的美景、建设成就和精神风貌，表达了对家乡的热爱与赞美。</w:t>
      </w:r>
    </w:p>
    <w:p>
      <w:pPr>
        <w:spacing w:line="520" w:lineRule="exact"/>
        <w:ind w:firstLine="602" w:firstLineChars="200"/>
        <w:rPr>
          <w:rFonts w:ascii="仿宋" w:hAnsi="仿宋" w:eastAsia="仿宋" w:cs="仿宋"/>
          <w:sz w:val="30"/>
          <w:szCs w:val="30"/>
        </w:rPr>
      </w:pPr>
      <w:r>
        <w:rPr>
          <w:rFonts w:hint="eastAsia" w:ascii="仿宋" w:hAnsi="仿宋" w:eastAsia="仿宋" w:cs="仿宋"/>
          <w:b/>
          <w:sz w:val="30"/>
          <w:szCs w:val="30"/>
        </w:rPr>
        <w:t>多彩社团活动。</w:t>
      </w:r>
      <w:r>
        <w:rPr>
          <w:rFonts w:hint="eastAsia" w:ascii="仿宋" w:hAnsi="仿宋" w:eastAsia="仿宋" w:cs="仿宋"/>
          <w:sz w:val="30"/>
          <w:szCs w:val="30"/>
        </w:rPr>
        <w:t>我校成立了演讲、无人机、棋类、舞蹈、书法、护航法治等多个社团，其中“护航法治社团”是江苏省首家由法院指导成立的学生社团，让学生作为学法、知法、守法的主体，通过角色转换，开展法治实践活动，充分展现了他们的青春风采。法治社团的孩子继</w:t>
      </w:r>
      <w:r>
        <w:rPr>
          <w:rFonts w:ascii="仿宋" w:hAnsi="仿宋" w:eastAsia="仿宋" w:cs="仿宋"/>
          <w:sz w:val="30"/>
          <w:szCs w:val="30"/>
        </w:rPr>
        <w:t>2015</w:t>
      </w:r>
      <w:r>
        <w:rPr>
          <w:rFonts w:hint="eastAsia" w:ascii="仿宋" w:hAnsi="仿宋" w:eastAsia="仿宋" w:cs="仿宋"/>
          <w:sz w:val="30"/>
          <w:szCs w:val="30"/>
        </w:rPr>
        <w:t>年荣获省赛金奖后，于</w:t>
      </w:r>
      <w:r>
        <w:rPr>
          <w:rFonts w:ascii="仿宋" w:hAnsi="仿宋" w:eastAsia="仿宋" w:cs="仿宋"/>
          <w:sz w:val="30"/>
          <w:szCs w:val="30"/>
        </w:rPr>
        <w:t>2017</w:t>
      </w:r>
      <w:r>
        <w:rPr>
          <w:rFonts w:hint="eastAsia" w:ascii="仿宋" w:hAnsi="仿宋" w:eastAsia="仿宋" w:cs="仿宋"/>
          <w:sz w:val="30"/>
          <w:szCs w:val="30"/>
        </w:rPr>
        <w:t>年蝉联第三届江苏省中等职业学校在校生模拟法庭大赛金奖。薛雨、唐韩颖同学在第三届江苏省中等职业学校在校生模拟法庭大赛中分别被评为“最佳模拟法官”“最佳模拟辩护人”。市区电视台做专题报道。演讲社团多个学生获省市大奖，</w:t>
      </w:r>
      <w:r>
        <w:rPr>
          <w:rFonts w:ascii="仿宋" w:hAnsi="仿宋" w:eastAsia="仿宋" w:cs="仿宋"/>
          <w:sz w:val="30"/>
          <w:szCs w:val="30"/>
        </w:rPr>
        <w:t>15</w:t>
      </w:r>
      <w:r>
        <w:rPr>
          <w:rFonts w:hint="eastAsia" w:ascii="仿宋" w:hAnsi="仿宋" w:eastAsia="仿宋" w:cs="仿宋"/>
          <w:sz w:val="30"/>
          <w:szCs w:val="30"/>
        </w:rPr>
        <w:t>（</w:t>
      </w:r>
      <w:r>
        <w:rPr>
          <w:rFonts w:ascii="仿宋" w:hAnsi="仿宋" w:eastAsia="仿宋" w:cs="仿宋"/>
          <w:sz w:val="30"/>
          <w:szCs w:val="30"/>
        </w:rPr>
        <w:t>11</w:t>
      </w:r>
      <w:r>
        <w:rPr>
          <w:rFonts w:hint="eastAsia" w:ascii="仿宋" w:hAnsi="仿宋" w:eastAsia="仿宋" w:cs="仿宋"/>
          <w:sz w:val="30"/>
          <w:szCs w:val="30"/>
        </w:rPr>
        <w:t>）于荣波同学在江苏省学生“学宪法、讲宪法”演讲比赛中，荣获二等奖，唐韩颖同学获省“青年演说家”比赛三等奖。</w:t>
      </w:r>
    </w:p>
    <w:p>
      <w:pPr>
        <w:spacing w:line="520" w:lineRule="exact"/>
        <w:ind w:firstLine="602" w:firstLineChars="200"/>
        <w:rPr>
          <w:rFonts w:ascii="仿宋" w:hAnsi="仿宋" w:eastAsia="仿宋" w:cs="Times New Roman"/>
          <w:b/>
          <w:sz w:val="30"/>
          <w:szCs w:val="30"/>
        </w:rPr>
      </w:pPr>
      <w:r>
        <w:rPr>
          <w:rFonts w:hint="eastAsia" w:ascii="仿宋" w:hAnsi="仿宋" w:eastAsia="仿宋" w:cs="Times New Roman"/>
          <w:b/>
          <w:sz w:val="30"/>
          <w:szCs w:val="30"/>
        </w:rPr>
        <w:t>企业实践活动。</w:t>
      </w:r>
      <w:r>
        <w:rPr>
          <w:rFonts w:hint="eastAsia" w:ascii="仿宋" w:hAnsi="仿宋" w:eastAsia="仿宋" w:cs="仿宋"/>
          <w:sz w:val="30"/>
          <w:szCs w:val="30"/>
        </w:rPr>
        <w:t>我校以校企合作、产教结合的人才培养模式为平台，组织学生到校外实训基地开展教学实习或顶岗实习，加强“工匠精神”的养成教育、实践教育和体验教育，使学生在实际工作场景中体验职业文化，感悟工匠精神，也使他们感受到了奋斗的喜悦与美好，焕发出了青春的朝气与活力。</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四、留下印记传播美。</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校园绿化行动。</w:t>
      </w:r>
      <w:r>
        <w:rPr>
          <w:rFonts w:hint="eastAsia" w:ascii="仿宋" w:hAnsi="仿宋" w:eastAsia="仿宋" w:cs="仿宋"/>
          <w:sz w:val="30"/>
          <w:szCs w:val="30"/>
        </w:rPr>
        <w:t>我们提出“留下青春的记忆”的活动倡议，发动班级和学生自觉参与校园的绿化、美化工程。两年来，不少班级积极行动，在校园开展了植树护绿、培育果树花卉等活动；在装扮校园、传播美好的同时，将课堂设在大自然，让学生树立了正确、健康地对待劳动、对待大自然的态度和观念。</w:t>
      </w:r>
    </w:p>
    <w:p>
      <w:pPr>
        <w:spacing w:line="520" w:lineRule="exact"/>
        <w:ind w:firstLine="602" w:firstLineChars="200"/>
        <w:rPr>
          <w:rFonts w:ascii="仿宋" w:hAnsi="仿宋" w:eastAsia="仿宋" w:cs="仿宋"/>
          <w:b/>
          <w:bCs/>
          <w:sz w:val="30"/>
          <w:szCs w:val="30"/>
        </w:rPr>
      </w:pPr>
      <w:r>
        <w:rPr>
          <w:rFonts w:hint="eastAsia" w:ascii="仿宋" w:hAnsi="仿宋" w:eastAsia="仿宋" w:cs="仿宋"/>
          <w:b/>
          <w:bCs/>
          <w:sz w:val="30"/>
          <w:szCs w:val="30"/>
        </w:rPr>
        <w:t>礼仪示范行动。</w:t>
      </w:r>
      <w:r>
        <w:rPr>
          <w:rFonts w:hint="eastAsia" w:ascii="仿宋" w:hAnsi="仿宋" w:eastAsia="仿宋" w:cs="仿宋"/>
          <w:bCs/>
          <w:sz w:val="30"/>
          <w:szCs w:val="30"/>
        </w:rPr>
        <w:t>学校从各班精选文明礼仪标兵，组成文明礼仪示范队。除了参加各种大型活动，参与每天进出校门的示范与检查，更在全校起到了很好的引领作用，形成了一道亮丽的风景线。文明礼仪示范队还担任区老年门球比赛的引导员，获得了区领导的一致好评。</w:t>
      </w:r>
    </w:p>
    <w:p>
      <w:pPr>
        <w:spacing w:line="520" w:lineRule="exact"/>
        <w:ind w:firstLine="602" w:firstLineChars="200"/>
        <w:rPr>
          <w:rFonts w:ascii="仿宋" w:hAnsi="仿宋" w:eastAsia="仿宋" w:cs="Times New Roman"/>
          <w:sz w:val="30"/>
          <w:szCs w:val="30"/>
        </w:rPr>
      </w:pPr>
      <w:r>
        <w:rPr>
          <w:rFonts w:hint="eastAsia" w:ascii="仿宋" w:hAnsi="仿宋" w:eastAsia="仿宋" w:cs="仿宋"/>
          <w:b/>
          <w:bCs/>
          <w:sz w:val="30"/>
          <w:szCs w:val="30"/>
        </w:rPr>
        <w:t>志愿服务行动。</w:t>
      </w:r>
      <w:r>
        <w:rPr>
          <w:rFonts w:hint="eastAsia" w:ascii="仿宋" w:hAnsi="仿宋" w:eastAsia="仿宋" w:cs="仿宋"/>
          <w:bCs/>
          <w:sz w:val="30"/>
          <w:szCs w:val="30"/>
        </w:rPr>
        <w:t>我校在区交警大队的指导下成立了“交通劝导”服务队，利用双休日在规定位置，对市民文明行车，行人横穿马路，乱停乱放，随地吐痰，破坏公共设施等不文明交通行为进行及时的劝导，维护了良好的交通秩序，同时推进了文明城市的建设。成立了“孝老爱亲”服务队，深入社区、敬老院以及贫困家庭，提供力所能及的志愿服务，为孤寡老人送去关爱，不但塑造了自身良好的品质，也为传播和弘扬中华传统美德，构建和谐社会做出了贡献。</w:t>
      </w:r>
    </w:p>
    <w:p>
      <w:pPr>
        <w:spacing w:line="520" w:lineRule="exact"/>
        <w:ind w:firstLine="600" w:firstLineChars="200"/>
        <w:rPr>
          <w:rFonts w:ascii="仿宋" w:hAnsi="仿宋" w:eastAsia="仿宋" w:cs="仿宋"/>
          <w:sz w:val="30"/>
          <w:szCs w:val="30"/>
        </w:rPr>
      </w:pPr>
      <w:r>
        <w:rPr>
          <w:rFonts w:hint="eastAsia" w:ascii="仿宋" w:hAnsi="仿宋" w:eastAsia="仿宋" w:cs="Times New Roman"/>
          <w:sz w:val="30"/>
          <w:szCs w:val="30"/>
        </w:rPr>
        <w:t>我校“四美”实践体验教育的目标就是要孕育具有良好性格和情感的学生。因为只有这样，才能使孩子们真正拥有健康向上、幸福阳光的人生。铸就幸福根基，涂抹人生底色。如此，才能</w:t>
      </w:r>
      <w:r>
        <w:rPr>
          <w:rFonts w:hint="eastAsia" w:ascii="仿宋" w:hAnsi="仿宋" w:eastAsia="仿宋" w:cs="仿宋"/>
          <w:sz w:val="30"/>
          <w:szCs w:val="30"/>
        </w:rPr>
        <w:t>办出让学生、家长、社会都满意的教育，让素质教育之花开遍校园。</w:t>
      </w:r>
    </w:p>
    <w:p>
      <w:pPr>
        <w:spacing w:line="520" w:lineRule="exact"/>
        <w:ind w:firstLine="600" w:firstLineChars="200"/>
        <w:rPr>
          <w:rFonts w:ascii="仿宋" w:hAnsi="仿宋" w:eastAsia="仿宋" w:cs="Times New Roman"/>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5028387"/>
      <w:docPartObj>
        <w:docPartGallery w:val="AutoText"/>
      </w:docPartObj>
    </w:sdtPr>
    <w:sdtContent>
      <w:p>
        <w:pPr>
          <w:pStyle w:val="2"/>
          <w:jc w:val="center"/>
        </w:pPr>
        <w:r>
          <w:fldChar w:fldCharType="begin"/>
        </w:r>
        <w:r>
          <w:instrText xml:space="preserve">PAGE   \* MERGEFORMAT</w:instrText>
        </w:r>
        <w:r>
          <w:fldChar w:fldCharType="separate"/>
        </w:r>
        <w:r>
          <w:rPr>
            <w:lang w:val="zh-CN"/>
          </w:rPr>
          <w:t>4</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DDE"/>
    <w:rsid w:val="0001676F"/>
    <w:rsid w:val="00017DF5"/>
    <w:rsid w:val="0002589C"/>
    <w:rsid w:val="0003354C"/>
    <w:rsid w:val="000600E0"/>
    <w:rsid w:val="000B6C20"/>
    <w:rsid w:val="001128F2"/>
    <w:rsid w:val="00114D09"/>
    <w:rsid w:val="00187C59"/>
    <w:rsid w:val="001B667B"/>
    <w:rsid w:val="001C321E"/>
    <w:rsid w:val="0028478B"/>
    <w:rsid w:val="002C1E78"/>
    <w:rsid w:val="002D3B6C"/>
    <w:rsid w:val="002F7CAE"/>
    <w:rsid w:val="003208FD"/>
    <w:rsid w:val="00344EF2"/>
    <w:rsid w:val="00424DDF"/>
    <w:rsid w:val="0046253A"/>
    <w:rsid w:val="004848F4"/>
    <w:rsid w:val="004E666B"/>
    <w:rsid w:val="005739D3"/>
    <w:rsid w:val="005C17F0"/>
    <w:rsid w:val="006300DC"/>
    <w:rsid w:val="006A5363"/>
    <w:rsid w:val="00795693"/>
    <w:rsid w:val="00842001"/>
    <w:rsid w:val="008671BE"/>
    <w:rsid w:val="00876028"/>
    <w:rsid w:val="008D702F"/>
    <w:rsid w:val="008E016A"/>
    <w:rsid w:val="008F0256"/>
    <w:rsid w:val="009944A3"/>
    <w:rsid w:val="009B2089"/>
    <w:rsid w:val="009D2D8F"/>
    <w:rsid w:val="009E787A"/>
    <w:rsid w:val="00A92B6D"/>
    <w:rsid w:val="00A955D8"/>
    <w:rsid w:val="00AA3078"/>
    <w:rsid w:val="00AD009B"/>
    <w:rsid w:val="00AD36D5"/>
    <w:rsid w:val="00B40D4A"/>
    <w:rsid w:val="00B41496"/>
    <w:rsid w:val="00C328C4"/>
    <w:rsid w:val="00C71D9E"/>
    <w:rsid w:val="00C72125"/>
    <w:rsid w:val="00CC6ABC"/>
    <w:rsid w:val="00CD1DDE"/>
    <w:rsid w:val="00CF3186"/>
    <w:rsid w:val="00D026A1"/>
    <w:rsid w:val="00D70272"/>
    <w:rsid w:val="00D72D64"/>
    <w:rsid w:val="00D9551B"/>
    <w:rsid w:val="00DF5BDB"/>
    <w:rsid w:val="00E17C66"/>
    <w:rsid w:val="00ED1745"/>
    <w:rsid w:val="00F05037"/>
    <w:rsid w:val="00F13F89"/>
    <w:rsid w:val="00F974D2"/>
    <w:rsid w:val="00FB4DBF"/>
    <w:rsid w:val="00FB6B09"/>
    <w:rsid w:val="00FD2F95"/>
    <w:rsid w:val="00FE4DFD"/>
    <w:rsid w:val="00FF08D1"/>
    <w:rsid w:val="00FF549B"/>
    <w:rsid w:val="6B062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4"/>
    <w:link w:val="3"/>
    <w:uiPriority w:val="99"/>
    <w:rPr>
      <w:rFonts w:ascii="Calibri" w:hAnsi="Calibri" w:eastAsia="宋体" w:cs="Calibri"/>
      <w:sz w:val="18"/>
      <w:szCs w:val="18"/>
    </w:rPr>
  </w:style>
  <w:style w:type="character" w:customStyle="1" w:styleId="7">
    <w:name w:val="页脚 Char"/>
    <w:basedOn w:val="4"/>
    <w:link w:val="2"/>
    <w:uiPriority w:val="99"/>
    <w:rPr>
      <w:rFonts w:ascii="Calibri" w:hAnsi="Calibri" w:eastAsia="宋体" w:cs="Calibri"/>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305</Words>
  <Characters>1741</Characters>
  <Lines>14</Lines>
  <Paragraphs>4</Paragraphs>
  <TotalTime>0</TotalTime>
  <ScaleCrop>false</ScaleCrop>
  <LinksUpToDate>false</LinksUpToDate>
  <CharactersWithSpaces>2042</CharactersWithSpaces>
  <Application>WPS Office_10.1.0.7223_F1E327BC-269C-435d-A152-05C5408002CA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2018-10-26T14:40:00Z</dcterms:created>
  <dc:creator>Windows 用户</dc:creator>
  <cp:lastModifiedBy>Administrator</cp:lastModifiedBy>
  <dcterms:modified xsi:type="dcterms:W3CDTF">2018-11-11T01:42:11Z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